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3838F3E"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B20B8E">
              <w:rPr>
                <w:b/>
                <w:sz w:val="20"/>
                <w:szCs w:val="20"/>
                <w:lang w:val="en-US"/>
              </w:rPr>
              <w:t>TÜRK</w:t>
            </w:r>
            <w:proofErr w:type="gramEnd"/>
            <w:r w:rsidR="00B20B8E">
              <w:rPr>
                <w:b/>
                <w:sz w:val="20"/>
                <w:szCs w:val="20"/>
                <w:lang w:val="en-US"/>
              </w:rPr>
              <w:t xml:space="preserve"> MÜZİĞİ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6A38CEB6" w:rsidR="00867237" w:rsidRPr="00A07762" w:rsidRDefault="00934900" w:rsidP="00423F35">
            <w:pPr>
              <w:pStyle w:val="TableParagraph"/>
              <w:ind w:left="62" w:right="47"/>
              <w:jc w:val="center"/>
              <w:rPr>
                <w:sz w:val="20"/>
              </w:rPr>
            </w:pPr>
            <w:r>
              <w:rPr>
                <w:sz w:val="20"/>
              </w:rPr>
              <w:t>KTM13</w:t>
            </w:r>
            <w:r w:rsidR="00D35A0A">
              <w:rPr>
                <w:sz w:val="20"/>
              </w:rPr>
              <w:t>6</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205F156E" w:rsidR="00867237" w:rsidRPr="00A07762" w:rsidRDefault="00B20B8E" w:rsidP="00423F35">
            <w:pPr>
              <w:pStyle w:val="TableParagraph"/>
              <w:ind w:left="14"/>
              <w:jc w:val="center"/>
              <w:rPr>
                <w:sz w:val="20"/>
              </w:rPr>
            </w:pPr>
            <w:r>
              <w:rPr>
                <w:sz w:val="20"/>
              </w:rPr>
              <w:t>T</w:t>
            </w:r>
            <w:r w:rsidR="00934900">
              <w:rPr>
                <w:sz w:val="20"/>
              </w:rPr>
              <w:t>ürk Müziği Kültürü I</w:t>
            </w:r>
            <w:r w:rsidR="00D35A0A">
              <w:rPr>
                <w:sz w:val="20"/>
              </w:rPr>
              <w:t>I</w:t>
            </w:r>
          </w:p>
        </w:tc>
        <w:tc>
          <w:tcPr>
            <w:tcW w:w="1276" w:type="dxa"/>
            <w:vAlign w:val="center"/>
          </w:tcPr>
          <w:p w14:paraId="2EDFD95E" w14:textId="3A71A1EA" w:rsidR="00867237" w:rsidRPr="00934900" w:rsidRDefault="00867237" w:rsidP="00934900">
            <w:pPr>
              <w:pStyle w:val="TableParagraph"/>
              <w:jc w:val="center"/>
              <w:rPr>
                <w:spacing w:val="-2"/>
                <w:sz w:val="20"/>
              </w:rPr>
            </w:pPr>
            <w:r w:rsidRPr="00A07762">
              <w:rPr>
                <w:spacing w:val="-2"/>
                <w:sz w:val="20"/>
              </w:rPr>
              <w:t>Zorunlu</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BBA1754" w:rsidR="00867237" w:rsidRPr="00A07762" w:rsidRDefault="00934900"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5F95854A" w:rsidR="00867237" w:rsidRPr="00A07762" w:rsidRDefault="005F4FC8"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3DAEEFA" w:rsidR="000441DB" w:rsidRPr="00EA0355" w:rsidRDefault="00867237" w:rsidP="009B50FD">
            <w:pPr>
              <w:pStyle w:val="TableParagraph"/>
              <w:jc w:val="both"/>
              <w:rPr>
                <w:sz w:val="20"/>
              </w:rPr>
            </w:pPr>
            <w:r>
              <w:rPr>
                <w:sz w:val="20"/>
              </w:rPr>
              <w:t xml:space="preserve"> </w:t>
            </w:r>
            <w:r w:rsidR="00934900">
              <w:rPr>
                <w:sz w:val="20"/>
              </w:rPr>
              <w:t>Prof. Dr. Alper Akdeniz</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277F7B7A" w:rsidR="00630C60" w:rsidRPr="00A07762" w:rsidRDefault="00B20B8E" w:rsidP="009B50FD">
            <w:pPr>
              <w:pStyle w:val="TableParagraph"/>
              <w:spacing w:before="54"/>
              <w:jc w:val="both"/>
              <w:rPr>
                <w:sz w:val="20"/>
              </w:rPr>
            </w:pPr>
            <w:r w:rsidRPr="00B20B8E">
              <w:rPr>
                <w:sz w:val="20"/>
              </w:rPr>
              <w:t>Ders kapsamında İngilizce dilbilgisi kuralları öğretilmektedir. İngilizce metinler üzerinden okuduğunu anlama alıştırmaları yapılmaktadır.</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7C5DA92" w14:textId="77777777" w:rsidR="00934900" w:rsidRPr="00934900" w:rsidRDefault="00934900" w:rsidP="00934900">
            <w:pPr>
              <w:pStyle w:val="TableParagraph"/>
              <w:spacing w:before="140"/>
              <w:jc w:val="both"/>
              <w:rPr>
                <w:iCs/>
                <w:sz w:val="20"/>
              </w:rPr>
            </w:pPr>
            <w:r w:rsidRPr="00934900">
              <w:rPr>
                <w:iCs/>
                <w:sz w:val="20"/>
              </w:rPr>
              <w:t>Turabi, Ahmet Hakkı, Türk Din Musikisi El Kitabı, Ankara 2017</w:t>
            </w:r>
          </w:p>
          <w:p w14:paraId="5C5EF08C" w14:textId="77777777" w:rsidR="00934900" w:rsidRPr="00934900" w:rsidRDefault="00934900" w:rsidP="00934900">
            <w:pPr>
              <w:pStyle w:val="TableParagraph"/>
              <w:spacing w:before="140"/>
              <w:jc w:val="both"/>
              <w:rPr>
                <w:iCs/>
                <w:sz w:val="20"/>
              </w:rPr>
            </w:pPr>
            <w:r w:rsidRPr="00934900">
              <w:rPr>
                <w:iCs/>
                <w:sz w:val="20"/>
              </w:rPr>
              <w:t>Alper AKDENİZ, Öğretim elemanına ait ders notları, Özel Arşiv, Tanrıkorur Cinuçen, Biraz da Müzik, İstanbul, 2001,</w:t>
            </w:r>
          </w:p>
          <w:p w14:paraId="02950592" w14:textId="413F1F13" w:rsidR="00934900" w:rsidRPr="00423F35" w:rsidRDefault="00934900" w:rsidP="00934900">
            <w:pPr>
              <w:pStyle w:val="TableParagraph"/>
              <w:spacing w:before="140"/>
              <w:jc w:val="both"/>
              <w:rPr>
                <w:iCs/>
                <w:sz w:val="20"/>
              </w:rPr>
            </w:pPr>
            <w:r w:rsidRPr="00934900">
              <w:rPr>
                <w:iCs/>
                <w:sz w:val="20"/>
              </w:rPr>
              <w:t>Alper Akdeniz ders notları,</w:t>
            </w:r>
          </w:p>
          <w:p w14:paraId="6093A56F" w14:textId="5BA1DC8A" w:rsidR="00871F5E" w:rsidRPr="00423F35" w:rsidRDefault="00871F5E" w:rsidP="00934900">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70FECC1" w:rsidR="00630C60" w:rsidRPr="00EA0355" w:rsidRDefault="00661E39" w:rsidP="009B50FD">
            <w:pPr>
              <w:pStyle w:val="TableParagraph"/>
              <w:spacing w:before="159"/>
              <w:ind w:left="110"/>
              <w:jc w:val="both"/>
              <w:rPr>
                <w:sz w:val="20"/>
              </w:rPr>
            </w:pPr>
            <w:r w:rsidRPr="00EA0355">
              <w:rPr>
                <w:sz w:val="20"/>
              </w:rPr>
              <w:t>(</w:t>
            </w:r>
            <w:r w:rsidR="00C63DB9" w:rsidRPr="00EA0355">
              <w:rPr>
                <w:sz w:val="20"/>
              </w:rPr>
              <w:t>Buraya derste kullanılan ev ödevi, sınıf tartışması, okuma materyali gibi dersin öğretim yöntem ve teknikleri yazılmalıdır.</w:t>
            </w:r>
            <w:r w:rsidRPr="00EA0355">
              <w:rPr>
                <w:sz w:val="20"/>
              </w:rPr>
              <w:t>)</w:t>
            </w:r>
          </w:p>
        </w:tc>
      </w:tr>
      <w:tr w:rsidR="00630C60" w:rsidRPr="00A07762" w14:paraId="4F15BF87" w14:textId="77777777" w:rsidTr="005F4FC8">
        <w:trPr>
          <w:trHeight w:val="1283"/>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48F4D46D" w:rsidR="003D5B92" w:rsidRPr="00934900" w:rsidRDefault="00934900" w:rsidP="00934900">
                  <w:pPr>
                    <w:pStyle w:val="p1"/>
                    <w:rPr>
                      <w:sz w:val="20"/>
                      <w:szCs w:val="20"/>
                    </w:rPr>
                  </w:pPr>
                  <w:r>
                    <w:rPr>
                      <w:sz w:val="20"/>
                      <w:szCs w:val="20"/>
                    </w:rPr>
                    <w:t xml:space="preserve">Türk Din </w:t>
                  </w:r>
                  <w:proofErr w:type="spellStart"/>
                  <w:r>
                    <w:rPr>
                      <w:sz w:val="20"/>
                      <w:szCs w:val="20"/>
                    </w:rPr>
                    <w:t>Musikisi’nin</w:t>
                  </w:r>
                  <w:proofErr w:type="spellEnd"/>
                  <w:r>
                    <w:rPr>
                      <w:sz w:val="20"/>
                      <w:szCs w:val="20"/>
                    </w:rPr>
                    <w:t xml:space="preserve"> tarihi gelişim süreci ve Türk </w:t>
                  </w:r>
                  <w:r w:rsidR="005F4FC8">
                    <w:rPr>
                      <w:sz w:val="20"/>
                      <w:szCs w:val="20"/>
                    </w:rPr>
                    <w:t>Din Musikisi formlarını 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57E1A6C5" w:rsidR="006F7080" w:rsidRDefault="005F4FC8" w:rsidP="006F7080">
                  <w:pPr>
                    <w:jc w:val="both"/>
                  </w:pPr>
                  <w:r>
                    <w:t>P03</w:t>
                  </w:r>
                </w:p>
              </w:tc>
              <w:tc>
                <w:tcPr>
                  <w:tcW w:w="8023" w:type="dxa"/>
                </w:tcPr>
                <w:p w14:paraId="7A9B7C94" w14:textId="7CF75840" w:rsidR="006F7080" w:rsidRPr="005F4FC8" w:rsidRDefault="005F4FC8" w:rsidP="006F7080">
                  <w:pPr>
                    <w:jc w:val="both"/>
                    <w:rPr>
                      <w:sz w:val="20"/>
                      <w:szCs w:val="20"/>
                    </w:rPr>
                  </w:pPr>
                  <w:r w:rsidRPr="005F4FC8">
                    <w:rPr>
                      <w:sz w:val="20"/>
                      <w:szCs w:val="20"/>
                    </w:rPr>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044A0BF9" w:rsidR="006F7080" w:rsidRDefault="005F4FC8" w:rsidP="006F7080">
                  <w:pPr>
                    <w:jc w:val="both"/>
                  </w:pPr>
                  <w:r>
                    <w:t>P01</w:t>
                  </w:r>
                </w:p>
              </w:tc>
              <w:tc>
                <w:tcPr>
                  <w:tcW w:w="8023" w:type="dxa"/>
                </w:tcPr>
                <w:p w14:paraId="419B927C" w14:textId="741997C1" w:rsidR="006F7080" w:rsidRPr="005F4FC8" w:rsidRDefault="005F4FC8" w:rsidP="006F7080">
                  <w:pPr>
                    <w:jc w:val="both"/>
                    <w:rPr>
                      <w:sz w:val="20"/>
                      <w:szCs w:val="20"/>
                    </w:rPr>
                  </w:pPr>
                  <w:r w:rsidRPr="005F4FC8">
                    <w:rPr>
                      <w:sz w:val="20"/>
                      <w:szCs w:val="20"/>
                    </w:rPr>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658923DF" w:rsidR="006F7080" w:rsidRDefault="005F4FC8" w:rsidP="006F7080">
                  <w:pPr>
                    <w:jc w:val="both"/>
                  </w:pPr>
                  <w:r>
                    <w:t>P02</w:t>
                  </w:r>
                </w:p>
              </w:tc>
              <w:tc>
                <w:tcPr>
                  <w:tcW w:w="8023" w:type="dxa"/>
                </w:tcPr>
                <w:p w14:paraId="0B950282" w14:textId="49E6CA4E" w:rsidR="006F7080" w:rsidRPr="005F4FC8" w:rsidRDefault="005F4FC8" w:rsidP="006F7080">
                  <w:pPr>
                    <w:jc w:val="both"/>
                    <w:rPr>
                      <w:sz w:val="20"/>
                      <w:szCs w:val="20"/>
                    </w:rPr>
                  </w:pPr>
                  <w:r w:rsidRPr="005F4FC8">
                    <w:rPr>
                      <w:sz w:val="20"/>
                      <w:szCs w:val="20"/>
                    </w:rPr>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4805F7F7" w:rsidR="006F7080" w:rsidRDefault="005F4FC8" w:rsidP="006F7080">
                  <w:pPr>
                    <w:jc w:val="both"/>
                  </w:pPr>
                  <w:r>
                    <w:t>P04</w:t>
                  </w:r>
                </w:p>
              </w:tc>
              <w:tc>
                <w:tcPr>
                  <w:tcW w:w="8023" w:type="dxa"/>
                </w:tcPr>
                <w:p w14:paraId="4D145F44" w14:textId="25200E35" w:rsidR="006F7080" w:rsidRPr="005F4FC8" w:rsidRDefault="005F4FC8" w:rsidP="005F4FC8">
                  <w:pPr>
                    <w:jc w:val="both"/>
                    <w:rPr>
                      <w:sz w:val="20"/>
                      <w:szCs w:val="20"/>
                    </w:rPr>
                  </w:pPr>
                  <w:r w:rsidRPr="005F4FC8">
                    <w:rPr>
                      <w:sz w:val="20"/>
                      <w:szCs w:val="20"/>
                    </w:rPr>
                    <w:t xml:space="preserve">Geleneksel Türk Müziği'nde kullanılan sözlü ve sözsüz müzik formları ile form bilgisinin diğer nazari bilgiler </w:t>
                  </w:r>
                  <w:proofErr w:type="gramStart"/>
                  <w:r w:rsidRPr="005F4FC8">
                    <w:rPr>
                      <w:sz w:val="20"/>
                      <w:szCs w:val="20"/>
                    </w:rPr>
                    <w:t>ile birlikte</w:t>
                  </w:r>
                  <w:proofErr w:type="gramEnd"/>
                  <w:r w:rsidRPr="005F4FC8">
                    <w:rPr>
                      <w:sz w:val="20"/>
                      <w:szCs w:val="20"/>
                    </w:rPr>
                    <w:t xml:space="preserve"> kullanılarak Geleneksel Türk Müziği'nin daha doğru şekilde anlaşılması ve icra</w:t>
                  </w:r>
                  <w:r>
                    <w:rPr>
                      <w:sz w:val="20"/>
                      <w:szCs w:val="20"/>
                    </w:rPr>
                    <w:t xml:space="preserve"> </w:t>
                  </w:r>
                  <w:r w:rsidRPr="005F4FC8">
                    <w:rPr>
                      <w:sz w:val="20"/>
                      <w:szCs w:val="20"/>
                    </w:rPr>
                    <w:t>edilmesi hususlarında gerekli bilgi ve beceriye sahip olur.</w:t>
                  </w:r>
                </w:p>
              </w:tc>
            </w:tr>
            <w:tr w:rsidR="006F7080" w14:paraId="578B2B92" w14:textId="77777777" w:rsidTr="00EC1DD9">
              <w:trPr>
                <w:trHeight w:val="288"/>
              </w:trPr>
              <w:tc>
                <w:tcPr>
                  <w:tcW w:w="1054" w:type="dxa"/>
                </w:tcPr>
                <w:p w14:paraId="4E5A3C74" w14:textId="5637B54F" w:rsidR="006F7080" w:rsidRDefault="005F4FC8" w:rsidP="006F7080">
                  <w:pPr>
                    <w:jc w:val="both"/>
                  </w:pPr>
                  <w:r>
                    <w:t>P05</w:t>
                  </w:r>
                </w:p>
              </w:tc>
              <w:tc>
                <w:tcPr>
                  <w:tcW w:w="8023" w:type="dxa"/>
                </w:tcPr>
                <w:p w14:paraId="76CDFDB6" w14:textId="18694D52" w:rsidR="006F7080" w:rsidRPr="005F4FC8" w:rsidRDefault="005F4FC8" w:rsidP="006F7080">
                  <w:pPr>
                    <w:jc w:val="both"/>
                    <w:rPr>
                      <w:sz w:val="20"/>
                      <w:szCs w:val="20"/>
                    </w:rPr>
                  </w:pPr>
                  <w:r w:rsidRPr="005F4FC8">
                    <w:rPr>
                      <w:sz w:val="20"/>
                      <w:szCs w:val="20"/>
                    </w:rPr>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1C5E617A" w:rsidR="00AE2FFC" w:rsidRDefault="005F4FC8" w:rsidP="006F7080">
                  <w:pPr>
                    <w:jc w:val="both"/>
                  </w:pPr>
                  <w:r>
                    <w:t>P06</w:t>
                  </w:r>
                </w:p>
              </w:tc>
              <w:tc>
                <w:tcPr>
                  <w:tcW w:w="8023" w:type="dxa"/>
                </w:tcPr>
                <w:p w14:paraId="316F8ECE" w14:textId="618397EF" w:rsidR="00AE2FFC" w:rsidRPr="005F4FC8" w:rsidRDefault="005F4FC8" w:rsidP="006F7080">
                  <w:pPr>
                    <w:jc w:val="both"/>
                    <w:rPr>
                      <w:sz w:val="20"/>
                      <w:szCs w:val="20"/>
                    </w:rPr>
                  </w:pPr>
                  <w:r w:rsidRPr="005F4FC8">
                    <w:rPr>
                      <w:sz w:val="20"/>
                      <w:szCs w:val="20"/>
                    </w:rPr>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2689028D" w:rsidR="00AE2FFC" w:rsidRDefault="005F4FC8" w:rsidP="006F7080">
                  <w:pPr>
                    <w:jc w:val="both"/>
                  </w:pPr>
                  <w:r>
                    <w:t>P07</w:t>
                  </w:r>
                </w:p>
              </w:tc>
              <w:tc>
                <w:tcPr>
                  <w:tcW w:w="8023" w:type="dxa"/>
                </w:tcPr>
                <w:p w14:paraId="224CB1A7" w14:textId="54E603E6" w:rsidR="00AE2FFC" w:rsidRPr="005F4FC8" w:rsidRDefault="005F4FC8" w:rsidP="006F7080">
                  <w:pPr>
                    <w:jc w:val="both"/>
                    <w:rPr>
                      <w:sz w:val="20"/>
                      <w:szCs w:val="20"/>
                    </w:rPr>
                  </w:pPr>
                  <w:r w:rsidRPr="005F4FC8">
                    <w:rPr>
                      <w:sz w:val="20"/>
                      <w:szCs w:val="20"/>
                    </w:rPr>
                    <w:t xml:space="preserve">Geleneksel Türk </w:t>
                  </w:r>
                  <w:proofErr w:type="spellStart"/>
                  <w:r w:rsidRPr="005F4FC8">
                    <w:rPr>
                      <w:sz w:val="20"/>
                      <w:szCs w:val="20"/>
                    </w:rPr>
                    <w:t>Musikisi'ni</w:t>
                  </w:r>
                  <w:proofErr w:type="spellEnd"/>
                  <w:r w:rsidRPr="005F4FC8">
                    <w:rPr>
                      <w:sz w:val="20"/>
                      <w:szCs w:val="20"/>
                    </w:rPr>
                    <w:t xml:space="preserve"> icra boyutunun yanı sıra tarihsel gelişim, sosyolojik, kültürel ve felsefi boyutları </w:t>
                  </w:r>
                  <w:proofErr w:type="gramStart"/>
                  <w:r w:rsidRPr="005F4FC8">
                    <w:rPr>
                      <w:sz w:val="20"/>
                      <w:szCs w:val="20"/>
                    </w:rPr>
                    <w:t>ile birlikte</w:t>
                  </w:r>
                  <w:proofErr w:type="gramEnd"/>
                  <w:r w:rsidRPr="005F4FC8">
                    <w:rPr>
                      <w:sz w:val="20"/>
                      <w:szCs w:val="20"/>
                    </w:rPr>
                    <w:t xml:space="preserve"> bütüncül bir bakış açısı ile irdeleyebilir.</w:t>
                  </w:r>
                </w:p>
              </w:tc>
            </w:tr>
            <w:tr w:rsidR="00AE2FFC" w14:paraId="6868CC01" w14:textId="77777777" w:rsidTr="00EC1DD9">
              <w:trPr>
                <w:trHeight w:val="288"/>
              </w:trPr>
              <w:tc>
                <w:tcPr>
                  <w:tcW w:w="1054" w:type="dxa"/>
                </w:tcPr>
                <w:p w14:paraId="0572887C" w14:textId="051CB55C" w:rsidR="00AE2FFC" w:rsidRDefault="005F4FC8" w:rsidP="006F7080">
                  <w:pPr>
                    <w:jc w:val="both"/>
                  </w:pPr>
                  <w:r>
                    <w:t>P08</w:t>
                  </w:r>
                </w:p>
              </w:tc>
              <w:tc>
                <w:tcPr>
                  <w:tcW w:w="8023" w:type="dxa"/>
                </w:tcPr>
                <w:p w14:paraId="0410670F" w14:textId="73F43D85" w:rsidR="005F4FC8" w:rsidRPr="005F4FC8" w:rsidRDefault="005F4FC8" w:rsidP="005F4FC8">
                  <w:pPr>
                    <w:tabs>
                      <w:tab w:val="left" w:pos="1029"/>
                    </w:tabs>
                    <w:jc w:val="both"/>
                    <w:rPr>
                      <w:sz w:val="20"/>
                      <w:szCs w:val="20"/>
                    </w:rPr>
                  </w:pPr>
                  <w:r w:rsidRPr="005F4FC8">
                    <w:rPr>
                      <w:sz w:val="20"/>
                      <w:szCs w:val="20"/>
                    </w:rPr>
                    <w:t>Geleneksel Türk Müziği'ne ilişkin geniş bir repertuvar bilgisi ve birikimine sahip olur.</w:t>
                  </w:r>
                </w:p>
                <w:p w14:paraId="15EAB685" w14:textId="1193F394" w:rsidR="00AE2FFC" w:rsidRPr="005F4FC8" w:rsidRDefault="00AE2FFC" w:rsidP="005F4FC8">
                  <w:pPr>
                    <w:tabs>
                      <w:tab w:val="left" w:pos="1029"/>
                    </w:tabs>
                    <w:jc w:val="both"/>
                    <w:rPr>
                      <w:sz w:val="20"/>
                      <w:szCs w:val="20"/>
                    </w:rPr>
                  </w:pPr>
                </w:p>
              </w:tc>
            </w:tr>
            <w:tr w:rsidR="00AE2FFC" w14:paraId="0F426276" w14:textId="77777777" w:rsidTr="00EC1DD9">
              <w:trPr>
                <w:trHeight w:val="288"/>
              </w:trPr>
              <w:tc>
                <w:tcPr>
                  <w:tcW w:w="1054" w:type="dxa"/>
                </w:tcPr>
                <w:p w14:paraId="461BB361" w14:textId="6265FC43" w:rsidR="00AE2FFC" w:rsidRDefault="005F4FC8" w:rsidP="006F7080">
                  <w:pPr>
                    <w:jc w:val="both"/>
                  </w:pPr>
                  <w:r>
                    <w:t>P09</w:t>
                  </w:r>
                </w:p>
              </w:tc>
              <w:tc>
                <w:tcPr>
                  <w:tcW w:w="8023" w:type="dxa"/>
                </w:tcPr>
                <w:p w14:paraId="03900145" w14:textId="77777777" w:rsidR="005F4FC8" w:rsidRPr="005F4FC8" w:rsidRDefault="005F4FC8" w:rsidP="005F4FC8">
                  <w:pPr>
                    <w:jc w:val="both"/>
                    <w:rPr>
                      <w:sz w:val="20"/>
                      <w:szCs w:val="20"/>
                    </w:rPr>
                  </w:pPr>
                  <w:r w:rsidRPr="005F4FC8">
                    <w:rPr>
                      <w:sz w:val="20"/>
                      <w:szCs w:val="20"/>
                    </w:rPr>
                    <w:t>Geleneksel Türk Müziği'nde toplu icranın yerini ve önemini anlar; toplu icrada dikkat edilmesi gereken noktalar ile grup icrası içerisinde bireysel icranın ne şekilde katkıda bulunması gerektiği gibi</w:t>
                  </w:r>
                </w:p>
                <w:p w14:paraId="2FBD6116" w14:textId="468D58DB" w:rsidR="00AE2FFC" w:rsidRPr="005F4FC8" w:rsidRDefault="005F4FC8" w:rsidP="005F4FC8">
                  <w:pPr>
                    <w:jc w:val="both"/>
                    <w:rPr>
                      <w:sz w:val="20"/>
                      <w:szCs w:val="20"/>
                    </w:rPr>
                  </w:pPr>
                  <w:proofErr w:type="gramStart"/>
                  <w:r w:rsidRPr="005F4FC8">
                    <w:rPr>
                      <w:sz w:val="20"/>
                      <w:szCs w:val="20"/>
                    </w:rPr>
                    <w:t>hususlarda</w:t>
                  </w:r>
                  <w:proofErr w:type="gramEnd"/>
                  <w:r w:rsidRPr="005F4FC8">
                    <w:rPr>
                      <w:sz w:val="20"/>
                      <w:szCs w:val="20"/>
                    </w:rPr>
                    <w:t xml:space="preserve"> tecrübeye dayalı bilgi ve donanıma sahip olur.</w:t>
                  </w:r>
                </w:p>
              </w:tc>
            </w:tr>
            <w:tr w:rsidR="00AE2FFC" w14:paraId="17E5CDDA" w14:textId="77777777" w:rsidTr="00EC1DD9">
              <w:trPr>
                <w:trHeight w:val="288"/>
              </w:trPr>
              <w:tc>
                <w:tcPr>
                  <w:tcW w:w="1054" w:type="dxa"/>
                </w:tcPr>
                <w:p w14:paraId="60C100BF" w14:textId="4B7877F7" w:rsidR="00AE2FFC" w:rsidRDefault="005F4FC8" w:rsidP="006F7080">
                  <w:pPr>
                    <w:jc w:val="both"/>
                  </w:pPr>
                  <w:r>
                    <w:t>P10</w:t>
                  </w:r>
                </w:p>
              </w:tc>
              <w:tc>
                <w:tcPr>
                  <w:tcW w:w="8023" w:type="dxa"/>
                </w:tcPr>
                <w:p w14:paraId="6746883F" w14:textId="1593C467" w:rsidR="00AE2FFC" w:rsidRPr="005F4FC8" w:rsidRDefault="005F4FC8" w:rsidP="006F7080">
                  <w:pPr>
                    <w:jc w:val="both"/>
                    <w:rPr>
                      <w:sz w:val="20"/>
                      <w:szCs w:val="20"/>
                    </w:rPr>
                  </w:pPr>
                  <w:r w:rsidRPr="005F4FC8">
                    <w:rPr>
                      <w:sz w:val="20"/>
                      <w:szCs w:val="20"/>
                    </w:rPr>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13AB12A7" w:rsidR="00AE2FFC" w:rsidRDefault="00934900" w:rsidP="00AE2FFC">
                  <w:pPr>
                    <w:jc w:val="both"/>
                  </w:pPr>
                  <w:r w:rsidRPr="00934900">
                    <w:t>Türk müzik kültürü ve Genel bilgiler</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1AF21E56" w:rsidR="00AE2FFC" w:rsidRDefault="00934900" w:rsidP="00934900">
                  <w:pPr>
                    <w:tabs>
                      <w:tab w:val="left" w:pos="1707"/>
                    </w:tabs>
                    <w:jc w:val="both"/>
                  </w:pPr>
                  <w:proofErr w:type="spellStart"/>
                  <w:r w:rsidRPr="00934900">
                    <w:t>Musıki</w:t>
                  </w:r>
                  <w:proofErr w:type="spellEnd"/>
                  <w:r w:rsidRPr="00934900">
                    <w:t xml:space="preserve"> Nedir? Türk Müziği’nin karakteristik ve kültürel özellikleri</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7DD3A338" w:rsidR="00AE2FFC" w:rsidRDefault="00934900" w:rsidP="00934900">
                  <w:pPr>
                    <w:jc w:val="both"/>
                  </w:pPr>
                  <w:r>
                    <w:t>Türk Musikisinin Kökeni</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08351547" w:rsidR="00AE2FFC" w:rsidRDefault="00934900" w:rsidP="00AE2FFC">
                  <w:pPr>
                    <w:jc w:val="both"/>
                  </w:pPr>
                  <w:r w:rsidRPr="00934900">
                    <w:t>Türklerde Musikinin ve Türk Müzik Kültürünün Tarihçesi</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1FC69D7F" w:rsidR="00AE2FFC" w:rsidRDefault="00934900" w:rsidP="00AE2FFC">
                  <w:pPr>
                    <w:jc w:val="both"/>
                  </w:pPr>
                  <w:r w:rsidRPr="00934900">
                    <w:t>Askeri müzik:</w:t>
                  </w:r>
                  <w:r>
                    <w:t xml:space="preserve"> </w:t>
                  </w:r>
                  <w:proofErr w:type="spellStart"/>
                  <w:r w:rsidRPr="00934900">
                    <w:t>Muzıka</w:t>
                  </w:r>
                  <w:proofErr w:type="spellEnd"/>
                  <w:r w:rsidRPr="00934900">
                    <w:t>-i Hümayun, Mehter Müziği ve çalgıları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2892C35E" w:rsidR="00AE2FFC" w:rsidRDefault="00934900" w:rsidP="00AE2FFC">
                  <w:pPr>
                    <w:jc w:val="both"/>
                  </w:pPr>
                  <w:r w:rsidRPr="00934900">
                    <w:t xml:space="preserve">Osmanlı Döneminde </w:t>
                  </w:r>
                  <w:proofErr w:type="spellStart"/>
                  <w:r w:rsidRPr="00934900">
                    <w:t>Musıki</w:t>
                  </w:r>
                  <w:proofErr w:type="spellEnd"/>
                  <w:r w:rsidRPr="00934900">
                    <w:t xml:space="preserve"> Kültürü</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74172EC3" w:rsidR="00AE2FFC" w:rsidRDefault="00934900" w:rsidP="00AE2FFC">
                  <w:pPr>
                    <w:jc w:val="both"/>
                  </w:pPr>
                  <w:r w:rsidRPr="00934900">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112B24F0" w14:textId="77777777" w:rsidR="00934900" w:rsidRDefault="00934900" w:rsidP="00934900">
                  <w:pPr>
                    <w:jc w:val="both"/>
                  </w:pPr>
                  <w:r>
                    <w:t xml:space="preserve">Sultan I. </w:t>
                  </w:r>
                  <w:proofErr w:type="gramStart"/>
                  <w:r>
                    <w:t>Mahmut(</w:t>
                  </w:r>
                  <w:proofErr w:type="gramEnd"/>
                  <w:r>
                    <w:t>1696-1754</w:t>
                  </w:r>
                  <w:proofErr w:type="gramStart"/>
                  <w:r>
                    <w:t>),Sultan</w:t>
                  </w:r>
                  <w:proofErr w:type="gramEnd"/>
                  <w:r>
                    <w:t xml:space="preserve"> III. </w:t>
                  </w:r>
                  <w:proofErr w:type="gramStart"/>
                  <w:r>
                    <w:t>Selim(</w:t>
                  </w:r>
                  <w:proofErr w:type="gramEnd"/>
                  <w:r>
                    <w:t xml:space="preserve">1761-1808)SULTAN II. </w:t>
                  </w:r>
                  <w:proofErr w:type="gramStart"/>
                  <w:r>
                    <w:t>Mahmut(</w:t>
                  </w:r>
                  <w:proofErr w:type="gramEnd"/>
                  <w:r>
                    <w:t>1786-1839),</w:t>
                  </w:r>
                </w:p>
                <w:p w14:paraId="6F03E33F" w14:textId="3F34D7EA" w:rsidR="00AE2FFC" w:rsidRDefault="00934900" w:rsidP="00934900">
                  <w:pPr>
                    <w:jc w:val="both"/>
                  </w:pPr>
                  <w:r>
                    <w:t>Şehzade</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402D29F" w:rsidR="00AE2FFC" w:rsidRDefault="00934900" w:rsidP="00AE2FFC">
                  <w:pPr>
                    <w:jc w:val="both"/>
                  </w:pPr>
                  <w:r w:rsidRPr="00934900">
                    <w:t xml:space="preserve">Osmanlıda Türk Müziği Eğitim Kurumları </w:t>
                  </w:r>
                  <w:proofErr w:type="spellStart"/>
                  <w:proofErr w:type="gramStart"/>
                  <w:r w:rsidRPr="00934900">
                    <w:t>Tekkeler,Mevlevihaneler</w:t>
                  </w:r>
                  <w:proofErr w:type="spellEnd"/>
                  <w:proofErr w:type="gramEnd"/>
                  <w:r w:rsidRPr="00934900">
                    <w:t xml:space="preserve">, </w:t>
                  </w:r>
                  <w:proofErr w:type="spellStart"/>
                  <w:proofErr w:type="gramStart"/>
                  <w:r w:rsidRPr="00934900">
                    <w:t>Enderûn,özel</w:t>
                  </w:r>
                  <w:proofErr w:type="spellEnd"/>
                  <w:proofErr w:type="gramEnd"/>
                  <w:r w:rsidRPr="00934900">
                    <w:t xml:space="preserve"> </w:t>
                  </w:r>
                  <w:proofErr w:type="spellStart"/>
                  <w:r w:rsidRPr="00934900">
                    <w:t>meşkhaneler</w:t>
                  </w:r>
                  <w:proofErr w:type="spellEnd"/>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2DAD7ACC" w:rsidR="00AE2FFC" w:rsidRDefault="00934900" w:rsidP="00AE2FFC">
                  <w:pPr>
                    <w:jc w:val="both"/>
                  </w:pPr>
                  <w:r w:rsidRPr="00934900">
                    <w:t>Itri</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6FA45C37" w:rsidR="00AE2FFC" w:rsidRDefault="00934900" w:rsidP="00AE2FFC">
                  <w:pPr>
                    <w:jc w:val="both"/>
                  </w:pPr>
                  <w:r w:rsidRPr="00934900">
                    <w:t>Dede Efendi</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01632378" w:rsidR="00AE2FFC" w:rsidRDefault="00934900" w:rsidP="00AE2FFC">
                  <w:pPr>
                    <w:jc w:val="both"/>
                  </w:pPr>
                  <w:r w:rsidRPr="00934900">
                    <w:t>Cinuçen TANRIKORUR</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296F9546" w:rsidR="00AE2FFC" w:rsidRDefault="00934900" w:rsidP="00AE2FFC">
                  <w:pPr>
                    <w:jc w:val="both"/>
                  </w:pPr>
                  <w:proofErr w:type="spellStart"/>
                  <w:r w:rsidRPr="00934900">
                    <w:t>Tanburi</w:t>
                  </w:r>
                  <w:proofErr w:type="spellEnd"/>
                  <w:r w:rsidRPr="00934900">
                    <w:t xml:space="preserve"> Cemil Bey</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4CC1470" w:rsidR="00AE2FFC" w:rsidRDefault="00934900" w:rsidP="00AE2FFC">
                  <w:pPr>
                    <w:jc w:val="both"/>
                  </w:pPr>
                  <w:r w:rsidRPr="00934900">
                    <w:t>GENEL SINAV</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1151ED7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934900">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C98F4C4" w:rsidR="007F634E" w:rsidRPr="00226CD7" w:rsidRDefault="007F634E" w:rsidP="007F634E">
                  <w:pPr>
                    <w:rPr>
                      <w:rFonts w:ascii="Calibri" w:hAnsi="Calibri" w:cs="Calibri"/>
                      <w:sz w:val="20"/>
                      <w:szCs w:val="20"/>
                    </w:rPr>
                  </w:pPr>
                  <w:r>
                    <w:rPr>
                      <w:rFonts w:ascii="Calibri" w:hAnsi="Calibri" w:cs="Calibri"/>
                      <w:sz w:val="20"/>
                      <w:szCs w:val="20"/>
                    </w:rPr>
                    <w:t>%</w:t>
                  </w:r>
                  <w:r w:rsidR="00934900">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5F4FC8"/>
    <w:rsid w:val="00630C60"/>
    <w:rsid w:val="006339D8"/>
    <w:rsid w:val="00661E39"/>
    <w:rsid w:val="00677D29"/>
    <w:rsid w:val="006F7080"/>
    <w:rsid w:val="00732FAF"/>
    <w:rsid w:val="00736CCA"/>
    <w:rsid w:val="00742A50"/>
    <w:rsid w:val="00793015"/>
    <w:rsid w:val="007C3723"/>
    <w:rsid w:val="007F5803"/>
    <w:rsid w:val="007F634E"/>
    <w:rsid w:val="00812CCA"/>
    <w:rsid w:val="00844FFA"/>
    <w:rsid w:val="008572D7"/>
    <w:rsid w:val="00867237"/>
    <w:rsid w:val="00871F5E"/>
    <w:rsid w:val="008B015F"/>
    <w:rsid w:val="008B7E4A"/>
    <w:rsid w:val="008C2FEF"/>
    <w:rsid w:val="008F5B0A"/>
    <w:rsid w:val="00930D25"/>
    <w:rsid w:val="009341D6"/>
    <w:rsid w:val="00934900"/>
    <w:rsid w:val="0095231C"/>
    <w:rsid w:val="00974855"/>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35A0A"/>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934900"/>
    <w:pPr>
      <w:widowControl/>
      <w:autoSpaceDE/>
      <w:autoSpaceDN/>
    </w:pPr>
    <w:rPr>
      <w:rFonts w:ascii="Tahoma" w:eastAsia="Times New Roman" w:hAnsi="Tahoma" w:cs="Tahoma"/>
      <w:color w:val="000000"/>
      <w:sz w:val="9"/>
      <w:szCs w:val="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628</Words>
  <Characters>4100</Characters>
  <Application>Microsoft Office Word</Application>
  <DocSecurity>0</DocSecurity>
  <Lines>186</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2025-11-06T07:59:00Z</dcterms:created>
  <dcterms:modified xsi:type="dcterms:W3CDTF">2026-02-17T08:21:00Z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