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150979C" w14:textId="20C272A7" w:rsidR="00E959A4" w:rsidRPr="00E959A4" w:rsidRDefault="00E959A4" w:rsidP="00E959A4">
            <w:pPr>
              <w:pStyle w:val="TableParagraph"/>
              <w:ind w:left="62" w:right="47"/>
              <w:jc w:val="center"/>
              <w:rPr>
                <w:sz w:val="20"/>
              </w:rPr>
            </w:pPr>
            <w:r w:rsidRPr="00E959A4">
              <w:rPr>
                <w:sz w:val="20"/>
              </w:rPr>
              <w:t>KON</w:t>
            </w:r>
            <w:r w:rsidR="008D59E2">
              <w:rPr>
                <w:sz w:val="20"/>
              </w:rPr>
              <w:t>2</w:t>
            </w:r>
            <w:r w:rsidRPr="00E959A4">
              <w:rPr>
                <w:sz w:val="20"/>
              </w:rPr>
              <w:t>2</w:t>
            </w:r>
            <w:r w:rsidR="00992FCE">
              <w:rPr>
                <w:sz w:val="20"/>
              </w:rPr>
              <w:t>4</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65415318" w:rsidR="00E959A4" w:rsidRPr="00E959A4" w:rsidRDefault="00E959A4" w:rsidP="00E959A4">
            <w:pPr>
              <w:pStyle w:val="TableParagraph"/>
              <w:ind w:left="14"/>
              <w:jc w:val="center"/>
              <w:rPr>
                <w:sz w:val="20"/>
              </w:rPr>
            </w:pPr>
            <w:r w:rsidRPr="00E959A4">
              <w:rPr>
                <w:sz w:val="20"/>
              </w:rPr>
              <w:t xml:space="preserve">BAĞLAMA EĞİTİMİ </w:t>
            </w:r>
            <w:r w:rsidR="006D1519">
              <w:rPr>
                <w:sz w:val="20"/>
              </w:rPr>
              <w:t>I</w:t>
            </w:r>
            <w:r w:rsidR="008B2824">
              <w:rPr>
                <w:sz w:val="20"/>
              </w:rPr>
              <w:t>V</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1D503FC4" w:rsidR="00867237" w:rsidRPr="00A07762" w:rsidRDefault="00867237" w:rsidP="006D1519">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296DA4C" w:rsidR="00867237" w:rsidRPr="00A07762" w:rsidRDefault="00A71157"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7E147B03" w:rsidR="00E959A4" w:rsidRPr="00E959A4" w:rsidRDefault="00E959A4" w:rsidP="006D1519">
            <w:pPr>
              <w:pStyle w:val="TableParagraph"/>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E42DAF5" w:rsidR="00867237" w:rsidRPr="00A07762" w:rsidRDefault="006D1519"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33B2A6C2" w14:textId="5DE5AD9A" w:rsidR="00321B93" w:rsidRPr="00321B93" w:rsidRDefault="00867237" w:rsidP="00321B93">
            <w:pPr>
              <w:pStyle w:val="TableParagraph"/>
              <w:jc w:val="both"/>
              <w:rPr>
                <w:sz w:val="20"/>
              </w:rPr>
            </w:pPr>
            <w:r>
              <w:rPr>
                <w:sz w:val="20"/>
              </w:rPr>
              <w:t xml:space="preserve"> </w:t>
            </w:r>
            <w:r w:rsidR="00321B93" w:rsidRPr="00321B93">
              <w:rPr>
                <w:sz w:val="20"/>
              </w:rPr>
              <w:t xml:space="preserve">Öğr.Gör. </w:t>
            </w:r>
            <w:r w:rsidR="00321B93">
              <w:rPr>
                <w:sz w:val="20"/>
              </w:rPr>
              <w:t xml:space="preserve">Dr. </w:t>
            </w:r>
            <w:r w:rsidR="00321B93" w:rsidRPr="00321B93">
              <w:rPr>
                <w:sz w:val="20"/>
              </w:rPr>
              <w:t xml:space="preserve">Emre Düzenli </w:t>
            </w:r>
          </w:p>
          <w:p w14:paraId="1ABCB78D" w14:textId="67B4275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AF22D7E"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müzik örneklerinin gelenek ile irtibat halinde bağlama ile icra edilebilmesi için temel teknik çalışmaları gerçekleştirme ve gerekli teknik altyapının geliştirilmesi.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r w:rsidRPr="00E959A4">
              <w:rPr>
                <w:iCs/>
                <w:sz w:val="20"/>
              </w:rPr>
              <w:t>İlgili Çalgı Metotları</w:t>
            </w:r>
            <w:r w:rsidRPr="00E959A4">
              <w:rPr>
                <w:iCs/>
                <w:sz w:val="20"/>
              </w:rPr>
              <w:br/>
              <w:t xml:space="preserve">Öğretim görevlisine ait ders notları,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CDB9488" w:rsidR="003D5B92" w:rsidRDefault="00321B93" w:rsidP="00321B93">
                  <w:pPr>
                    <w:tabs>
                      <w:tab w:val="left" w:pos="2634"/>
                    </w:tabs>
                    <w:jc w:val="both"/>
                  </w:pPr>
                  <w:r w:rsidRPr="00321B93">
                    <w:t xml:space="preserve">Öğrenci, Türk Müziğinde yapısal organizasyonu meydana getiren unsurları bilir ve basit makam ve usul yapısına sahip eserleri analiz edebilir.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Makam kavramının Geleneksel Türk Müziğinin tüm unsurları içerisinde görülen bütünleştirici rolünü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D1519"/>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2824"/>
    <w:rsid w:val="008B7E4A"/>
    <w:rsid w:val="008C2FEF"/>
    <w:rsid w:val="008D59E2"/>
    <w:rsid w:val="008F5B0A"/>
    <w:rsid w:val="00930D25"/>
    <w:rsid w:val="009341D6"/>
    <w:rsid w:val="0095231C"/>
    <w:rsid w:val="00974855"/>
    <w:rsid w:val="00992FCE"/>
    <w:rsid w:val="009B38F5"/>
    <w:rsid w:val="009B50FD"/>
    <w:rsid w:val="00A07762"/>
    <w:rsid w:val="00A2309F"/>
    <w:rsid w:val="00A27A75"/>
    <w:rsid w:val="00A71157"/>
    <w:rsid w:val="00AA0D62"/>
    <w:rsid w:val="00AE2FFC"/>
    <w:rsid w:val="00AF5B8B"/>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2932</Characters>
  <Application>Microsoft Office Word</Application>
  <DocSecurity>0</DocSecurity>
  <Lines>195</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2025-11-09T18:15:00Z</dcterms:created>
  <dcterms:modified xsi:type="dcterms:W3CDTF">2026-02-24T12:33:00Z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